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A6A1" w14:textId="22C422BC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9754516" wp14:editId="316AF6FE">
            <wp:simplePos x="0" y="0"/>
            <wp:positionH relativeFrom="page">
              <wp:posOffset>10160</wp:posOffset>
            </wp:positionH>
            <wp:positionV relativeFrom="page">
              <wp:posOffset>-24312</wp:posOffset>
            </wp:positionV>
            <wp:extent cx="8017741" cy="10375899"/>
            <wp:effectExtent l="0" t="0" r="0" b="0"/>
            <wp:wrapNone/>
            <wp:docPr id="1073741825" name="officeArt object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CLL_Letterhea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7741" cy="103758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6404AD0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2D3F8AA2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5C2FBFC1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4F32E947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372CCD4D" w14:textId="7FF74F6B" w:rsidR="00EA0EA1" w:rsidRPr="002F218F" w:rsidRDefault="008E6645" w:rsidP="00BA22F8">
      <w:pPr>
        <w:pStyle w:val="BodyText"/>
        <w:kinsoku w:val="0"/>
        <w:overflowPunct w:val="0"/>
        <w:spacing w:before="74" w:line="259" w:lineRule="auto"/>
        <w:ind w:right="9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Statement of </w:t>
      </w:r>
      <w:r w:rsidR="00087EC5" w:rsidRPr="002F218F">
        <w:rPr>
          <w:rFonts w:ascii="Times New Roman" w:hAnsi="Times New Roman" w:cs="Times New Roman"/>
          <w:b/>
          <w:bCs/>
          <w:sz w:val="28"/>
          <w:szCs w:val="28"/>
        </w:rPr>
        <w:t xml:space="preserve">Waiver of Liability </w:t>
      </w:r>
      <w:r w:rsidR="00D40500">
        <w:rPr>
          <w:rFonts w:ascii="Times New Roman" w:hAnsi="Times New Roman" w:cs="Times New Roman"/>
          <w:b/>
          <w:bCs/>
          <w:sz w:val="28"/>
          <w:szCs w:val="28"/>
        </w:rPr>
        <w:t xml:space="preserve">and Assumption of Risk </w:t>
      </w:r>
      <w:r w:rsidR="00F0082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40500">
        <w:rPr>
          <w:rFonts w:ascii="Times New Roman" w:hAnsi="Times New Roman" w:cs="Times New Roman"/>
          <w:b/>
          <w:bCs/>
          <w:sz w:val="28"/>
          <w:szCs w:val="28"/>
        </w:rPr>
        <w:t>Related to</w:t>
      </w:r>
      <w:r w:rsidR="00BA22F8" w:rsidRPr="002F2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7EC5" w:rsidRPr="002F218F">
        <w:rPr>
          <w:rFonts w:ascii="Times New Roman" w:hAnsi="Times New Roman" w:cs="Times New Roman"/>
          <w:b/>
          <w:bCs/>
          <w:sz w:val="28"/>
          <w:szCs w:val="28"/>
        </w:rPr>
        <w:t>Coronavirus/COVID-19</w:t>
      </w:r>
    </w:p>
    <w:p w14:paraId="6413EEFC" w14:textId="77777777" w:rsidR="008E6645" w:rsidRDefault="008E6645" w:rsidP="008E6645">
      <w:pPr>
        <w:pStyle w:val="BodyText"/>
        <w:kinsoku w:val="0"/>
        <w:overflowPunct w:val="0"/>
        <w:spacing w:before="163" w:line="259" w:lineRule="auto"/>
        <w:ind w:right="289"/>
        <w:jc w:val="center"/>
        <w:rPr>
          <w:rFonts w:ascii="Times New Roman" w:hAnsi="Times New Roman" w:cs="Times New Roman"/>
        </w:rPr>
      </w:pPr>
    </w:p>
    <w:p w14:paraId="7B841641" w14:textId="71D9AA98" w:rsidR="0066724A" w:rsidRDefault="00826405" w:rsidP="00F90701">
      <w:pPr>
        <w:pStyle w:val="BodyText"/>
        <w:kinsoku w:val="0"/>
        <w:overflowPunct w:val="0"/>
        <w:spacing w:before="163" w:line="259" w:lineRule="auto"/>
        <w:ind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March 11, 2020, the World Health Organization declared t</w:t>
      </w:r>
      <w:r w:rsidR="008E6645" w:rsidRPr="00BA22F8">
        <w:rPr>
          <w:rFonts w:ascii="Times New Roman" w:hAnsi="Times New Roman" w:cs="Times New Roman"/>
        </w:rPr>
        <w:t>he novel coronavirus, COVID-19,</w:t>
      </w:r>
      <w:r>
        <w:rPr>
          <w:rFonts w:ascii="Times New Roman" w:hAnsi="Times New Roman" w:cs="Times New Roman"/>
        </w:rPr>
        <w:t xml:space="preserve"> a pandemic.</w:t>
      </w:r>
      <w:r w:rsidR="00F94CD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E6645" w:rsidRPr="00BA22F8">
        <w:rPr>
          <w:rFonts w:ascii="Times New Roman" w:hAnsi="Times New Roman" w:cs="Times New Roman"/>
        </w:rPr>
        <w:t>COVID-19 is highly contagious</w:t>
      </w:r>
      <w:r w:rsidR="008E6645" w:rsidRPr="00BA22F8">
        <w:rPr>
          <w:rFonts w:ascii="Times New Roman" w:hAnsi="Times New Roman" w:cs="Times New Roman"/>
          <w:b/>
          <w:bCs/>
        </w:rPr>
        <w:t xml:space="preserve"> </w:t>
      </w:r>
      <w:r w:rsidR="008E6645" w:rsidRPr="00BA22F8">
        <w:rPr>
          <w:rFonts w:ascii="Times New Roman" w:hAnsi="Times New Roman" w:cs="Times New Roman"/>
        </w:rPr>
        <w:t xml:space="preserve">and </w:t>
      </w:r>
      <w:r w:rsidR="00597299">
        <w:rPr>
          <w:rFonts w:ascii="Times New Roman" w:hAnsi="Times New Roman" w:cs="Times New Roman"/>
        </w:rPr>
        <w:t>known</w:t>
      </w:r>
      <w:r w:rsidR="008E6645" w:rsidRPr="00BA22F8">
        <w:rPr>
          <w:rFonts w:ascii="Times New Roman" w:hAnsi="Times New Roman" w:cs="Times New Roman"/>
        </w:rPr>
        <w:t xml:space="preserve"> to spread mainly from person-to-person contact. As a result, federal, state, and local governments and federal and state health agencies recommend social distancing and have, in many locations, prohibited the congregation of groups of people</w:t>
      </w:r>
      <w:r w:rsidR="001372BC">
        <w:rPr>
          <w:rFonts w:ascii="Times New Roman" w:hAnsi="Times New Roman" w:cs="Times New Roman"/>
        </w:rPr>
        <w:t xml:space="preserve"> over the past several weeks</w:t>
      </w:r>
      <w:r w:rsidR="008E6645">
        <w:rPr>
          <w:rFonts w:ascii="Times New Roman" w:hAnsi="Times New Roman" w:cs="Times New Roman"/>
        </w:rPr>
        <w:t xml:space="preserve">. </w:t>
      </w:r>
    </w:p>
    <w:p w14:paraId="36CC8A19" w14:textId="46EC81B2" w:rsidR="008E6645" w:rsidRPr="002F218F" w:rsidRDefault="008E6645" w:rsidP="00F90701">
      <w:pPr>
        <w:pStyle w:val="BodyText"/>
        <w:kinsoku w:val="0"/>
        <w:overflowPunct w:val="0"/>
        <w:spacing w:before="163" w:line="259" w:lineRule="auto"/>
        <w:ind w:right="289"/>
        <w:jc w:val="both"/>
        <w:rPr>
          <w:rFonts w:ascii="Times New Roman" w:hAnsi="Times New Roman" w:cs="Times New Roman"/>
        </w:rPr>
      </w:pPr>
      <w:r w:rsidRPr="00B7778F">
        <w:rPr>
          <w:rFonts w:ascii="Times New Roman" w:hAnsi="Times New Roman" w:cs="Times New Roman"/>
        </w:rPr>
        <w:t>By attending</w:t>
      </w:r>
      <w:r>
        <w:rPr>
          <w:rFonts w:ascii="Times New Roman" w:hAnsi="Times New Roman" w:cs="Times New Roman"/>
        </w:rPr>
        <w:t xml:space="preserve"> </w:t>
      </w:r>
      <w:r w:rsidRPr="00B7778F">
        <w:rPr>
          <w:rFonts w:ascii="Times New Roman" w:hAnsi="Times New Roman" w:cs="Times New Roman"/>
        </w:rPr>
        <w:t>[</w:t>
      </w:r>
      <w:r w:rsidRPr="00F90701">
        <w:rPr>
          <w:rFonts w:ascii="Times New Roman" w:hAnsi="Times New Roman" w:cs="Times New Roman"/>
          <w:b/>
          <w:bCs/>
        </w:rPr>
        <w:t>Name of Church</w:t>
      </w:r>
      <w:r w:rsidR="00A90C1D" w:rsidRPr="00F90701">
        <w:rPr>
          <w:rFonts w:ascii="Times New Roman" w:hAnsi="Times New Roman" w:cs="Times New Roman"/>
          <w:b/>
          <w:bCs/>
        </w:rPr>
        <w:t>/Ministry</w:t>
      </w:r>
      <w:r w:rsidRPr="00F90701">
        <w:rPr>
          <w:rFonts w:ascii="Times New Roman" w:hAnsi="Times New Roman" w:cs="Times New Roman"/>
          <w:b/>
          <w:bCs/>
        </w:rPr>
        <w:t>]</w:t>
      </w:r>
      <w:r w:rsidR="00C861FC">
        <w:rPr>
          <w:rFonts w:ascii="Times New Roman" w:hAnsi="Times New Roman" w:cs="Times New Roman"/>
        </w:rPr>
        <w:t xml:space="preserve"> (the “Ministry”)</w:t>
      </w:r>
      <w:r>
        <w:rPr>
          <w:rFonts w:ascii="Times New Roman" w:hAnsi="Times New Roman" w:cs="Times New Roman"/>
        </w:rPr>
        <w:t xml:space="preserve">, you </w:t>
      </w:r>
      <w:r w:rsidRPr="00BA22F8">
        <w:rPr>
          <w:rFonts w:ascii="Times New Roman" w:hAnsi="Times New Roman" w:cs="Times New Roman"/>
        </w:rPr>
        <w:t xml:space="preserve">acknowledge the contagious nature of COVID-19 and voluntarily assume the risk that </w:t>
      </w:r>
      <w:r>
        <w:rPr>
          <w:rFonts w:ascii="Times New Roman" w:hAnsi="Times New Roman" w:cs="Times New Roman"/>
        </w:rPr>
        <w:t xml:space="preserve">you and your family </w:t>
      </w:r>
      <w:r w:rsidRPr="00BA22F8">
        <w:rPr>
          <w:rFonts w:ascii="Times New Roman" w:hAnsi="Times New Roman" w:cs="Times New Roman"/>
        </w:rPr>
        <w:t>may be exposed to or infected by COVID-19</w:t>
      </w:r>
      <w:r w:rsidR="00826405">
        <w:rPr>
          <w:rFonts w:ascii="Times New Roman" w:hAnsi="Times New Roman" w:cs="Times New Roman"/>
        </w:rPr>
        <w:t>. You</w:t>
      </w:r>
      <w:r>
        <w:rPr>
          <w:rFonts w:ascii="Times New Roman" w:hAnsi="Times New Roman" w:cs="Times New Roman"/>
        </w:rPr>
        <w:t xml:space="preserve"> </w:t>
      </w:r>
      <w:r w:rsidR="00826405">
        <w:rPr>
          <w:rFonts w:ascii="Times New Roman" w:hAnsi="Times New Roman" w:cs="Times New Roman"/>
        </w:rPr>
        <w:t xml:space="preserve">also </w:t>
      </w:r>
      <w:r w:rsidR="00F90701">
        <w:rPr>
          <w:rFonts w:ascii="Times New Roman" w:hAnsi="Times New Roman" w:cs="Times New Roman"/>
        </w:rPr>
        <w:t>acknowledge that</w:t>
      </w:r>
      <w:r w:rsidRPr="00BA22F8">
        <w:rPr>
          <w:rFonts w:ascii="Times New Roman" w:hAnsi="Times New Roman" w:cs="Times New Roman"/>
        </w:rPr>
        <w:t xml:space="preserve"> the risk of becoming exposed to or infected by COVID-19</w:t>
      </w:r>
      <w:r w:rsidR="00BB78C8">
        <w:rPr>
          <w:rFonts w:ascii="Times New Roman" w:hAnsi="Times New Roman" w:cs="Times New Roman"/>
        </w:rPr>
        <w:t xml:space="preserve"> </w:t>
      </w:r>
      <w:r w:rsidRPr="00BA22F8">
        <w:rPr>
          <w:rFonts w:ascii="Times New Roman" w:hAnsi="Times New Roman" w:cs="Times New Roman"/>
        </w:rPr>
        <w:t xml:space="preserve">may result from the actions, omissions, or negligence of </w:t>
      </w:r>
      <w:r w:rsidR="00194BA9">
        <w:rPr>
          <w:rFonts w:ascii="Times New Roman" w:hAnsi="Times New Roman" w:cs="Times New Roman"/>
        </w:rPr>
        <w:t>yourself</w:t>
      </w:r>
      <w:r w:rsidRPr="00BA22F8">
        <w:rPr>
          <w:rFonts w:ascii="Times New Roman" w:hAnsi="Times New Roman" w:cs="Times New Roman"/>
        </w:rPr>
        <w:t xml:space="preserve"> and</w:t>
      </w:r>
      <w:r w:rsidR="00CF4F1A">
        <w:rPr>
          <w:rFonts w:ascii="Times New Roman" w:hAnsi="Times New Roman" w:cs="Times New Roman"/>
        </w:rPr>
        <w:t>/or</w:t>
      </w:r>
      <w:r w:rsidRPr="00BA22F8">
        <w:rPr>
          <w:rFonts w:ascii="Times New Roman" w:hAnsi="Times New Roman" w:cs="Times New Roman"/>
        </w:rPr>
        <w:t xml:space="preserve"> others, including, but not limited to,</w:t>
      </w:r>
      <w:r w:rsidR="00C861FC">
        <w:rPr>
          <w:rFonts w:ascii="Times New Roman" w:hAnsi="Times New Roman" w:cs="Times New Roman"/>
        </w:rPr>
        <w:t xml:space="preserve"> Ministry</w:t>
      </w:r>
      <w:r>
        <w:rPr>
          <w:rFonts w:ascii="Times New Roman" w:hAnsi="Times New Roman" w:cs="Times New Roman"/>
        </w:rPr>
        <w:t xml:space="preserve"> </w:t>
      </w:r>
      <w:r w:rsidRPr="00BA22F8">
        <w:rPr>
          <w:rFonts w:ascii="Times New Roman" w:hAnsi="Times New Roman" w:cs="Times New Roman"/>
        </w:rPr>
        <w:t xml:space="preserve">employees, </w:t>
      </w:r>
      <w:r w:rsidR="00C861FC">
        <w:rPr>
          <w:rFonts w:ascii="Times New Roman" w:hAnsi="Times New Roman" w:cs="Times New Roman"/>
        </w:rPr>
        <w:t xml:space="preserve">contractors, </w:t>
      </w:r>
      <w:r w:rsidRPr="00BA22F8">
        <w:rPr>
          <w:rFonts w:ascii="Times New Roman" w:hAnsi="Times New Roman" w:cs="Times New Roman"/>
        </w:rPr>
        <w:t xml:space="preserve">volunteers, </w:t>
      </w:r>
      <w:r w:rsidR="00826405">
        <w:rPr>
          <w:rFonts w:ascii="Times New Roman" w:hAnsi="Times New Roman" w:cs="Times New Roman"/>
        </w:rPr>
        <w:t xml:space="preserve">members, </w:t>
      </w:r>
      <w:r w:rsidRPr="00BA22F8">
        <w:rPr>
          <w:rFonts w:ascii="Times New Roman" w:hAnsi="Times New Roman" w:cs="Times New Roman"/>
        </w:rPr>
        <w:t>and participants and their families.</w:t>
      </w:r>
      <w:r>
        <w:rPr>
          <w:rFonts w:ascii="Times New Roman" w:hAnsi="Times New Roman" w:cs="Times New Roman"/>
        </w:rPr>
        <w:t xml:space="preserve"> You</w:t>
      </w:r>
      <w:r w:rsidRPr="00BA22F8">
        <w:rPr>
          <w:rFonts w:ascii="Times New Roman" w:hAnsi="Times New Roman" w:cs="Times New Roman"/>
        </w:rPr>
        <w:t xml:space="preserve"> agree to assume all</w:t>
      </w:r>
      <w:r w:rsidR="00F90701">
        <w:rPr>
          <w:rFonts w:ascii="Times New Roman" w:hAnsi="Times New Roman" w:cs="Times New Roman"/>
        </w:rPr>
        <w:t xml:space="preserve"> </w:t>
      </w:r>
      <w:r w:rsidRPr="00BA22F8">
        <w:rPr>
          <w:rFonts w:ascii="Times New Roman" w:hAnsi="Times New Roman" w:cs="Times New Roman"/>
        </w:rPr>
        <w:t>the foregoing risks</w:t>
      </w:r>
      <w:r w:rsidR="00DE5081">
        <w:rPr>
          <w:rFonts w:ascii="Times New Roman" w:hAnsi="Times New Roman" w:cs="Times New Roman"/>
        </w:rPr>
        <w:t xml:space="preserve">, waive liability against </w:t>
      </w:r>
      <w:r w:rsidR="00C861FC">
        <w:rPr>
          <w:rFonts w:ascii="Times New Roman" w:hAnsi="Times New Roman" w:cs="Times New Roman"/>
        </w:rPr>
        <w:t xml:space="preserve">the Ministry and </w:t>
      </w:r>
      <w:r w:rsidR="00DE5081">
        <w:rPr>
          <w:rFonts w:ascii="Times New Roman" w:hAnsi="Times New Roman" w:cs="Times New Roman"/>
        </w:rPr>
        <w:t xml:space="preserve">any other </w:t>
      </w:r>
      <w:r w:rsidR="00C861FC">
        <w:rPr>
          <w:rFonts w:ascii="Times New Roman" w:hAnsi="Times New Roman" w:cs="Times New Roman"/>
        </w:rPr>
        <w:t xml:space="preserve">listed </w:t>
      </w:r>
      <w:r w:rsidR="009903D5">
        <w:rPr>
          <w:rFonts w:ascii="Times New Roman" w:hAnsi="Times New Roman" w:cs="Times New Roman"/>
        </w:rPr>
        <w:t>parties</w:t>
      </w:r>
      <w:r w:rsidR="00DE5081">
        <w:rPr>
          <w:rFonts w:ascii="Times New Roman" w:hAnsi="Times New Roman" w:cs="Times New Roman"/>
        </w:rPr>
        <w:t xml:space="preserve">, </w:t>
      </w:r>
      <w:r w:rsidRPr="00BA22F8">
        <w:rPr>
          <w:rFonts w:ascii="Times New Roman" w:hAnsi="Times New Roman" w:cs="Times New Roman"/>
        </w:rPr>
        <w:t xml:space="preserve">and accept sole responsibility for any </w:t>
      </w:r>
      <w:r w:rsidR="00AF0406">
        <w:rPr>
          <w:rFonts w:ascii="Times New Roman" w:hAnsi="Times New Roman" w:cs="Times New Roman"/>
        </w:rPr>
        <w:t xml:space="preserve">illness, </w:t>
      </w:r>
      <w:r w:rsidRPr="00BA22F8">
        <w:rPr>
          <w:rFonts w:ascii="Times New Roman" w:hAnsi="Times New Roman" w:cs="Times New Roman"/>
        </w:rPr>
        <w:t>injury</w:t>
      </w:r>
      <w:r w:rsidR="00B311AB">
        <w:rPr>
          <w:rFonts w:ascii="Times New Roman" w:hAnsi="Times New Roman" w:cs="Times New Roman"/>
        </w:rPr>
        <w:t xml:space="preserve">, disability, </w:t>
      </w:r>
      <w:r w:rsidR="00F90701">
        <w:rPr>
          <w:rFonts w:ascii="Times New Roman" w:hAnsi="Times New Roman" w:cs="Times New Roman"/>
        </w:rPr>
        <w:t>or death</w:t>
      </w:r>
      <w:r w:rsidRPr="00BA22F8">
        <w:rPr>
          <w:rFonts w:ascii="Times New Roman" w:hAnsi="Times New Roman" w:cs="Times New Roman"/>
        </w:rPr>
        <w:t xml:space="preserve"> to </w:t>
      </w:r>
      <w:r w:rsidR="004F7BD4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or your family</w:t>
      </w:r>
      <w:r w:rsidR="00AF0406">
        <w:rPr>
          <w:rFonts w:ascii="Times New Roman" w:hAnsi="Times New Roman" w:cs="Times New Roman"/>
        </w:rPr>
        <w:t>, including all claims that may arise resulting from any of these</w:t>
      </w:r>
      <w:r w:rsidR="00B311AB">
        <w:rPr>
          <w:rFonts w:ascii="Times New Roman" w:hAnsi="Times New Roman" w:cs="Times New Roman"/>
        </w:rPr>
        <w:t>.</w:t>
      </w:r>
    </w:p>
    <w:p w14:paraId="75BD5B95" w14:textId="77777777" w:rsidR="00087EC5" w:rsidRDefault="00087EC5"/>
    <w:sectPr w:rsidR="00087EC5">
      <w:type w:val="continuous"/>
      <w:pgSz w:w="12240" w:h="15840"/>
      <w:pgMar w:top="136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F8"/>
    <w:rsid w:val="00087EC5"/>
    <w:rsid w:val="001372BC"/>
    <w:rsid w:val="00194BA9"/>
    <w:rsid w:val="002F218F"/>
    <w:rsid w:val="003811B5"/>
    <w:rsid w:val="003A1068"/>
    <w:rsid w:val="004159B9"/>
    <w:rsid w:val="004F7BD4"/>
    <w:rsid w:val="00597299"/>
    <w:rsid w:val="005C5CEE"/>
    <w:rsid w:val="0066724A"/>
    <w:rsid w:val="00826405"/>
    <w:rsid w:val="008E6645"/>
    <w:rsid w:val="00977EB0"/>
    <w:rsid w:val="009903D5"/>
    <w:rsid w:val="009A04D0"/>
    <w:rsid w:val="00A62D58"/>
    <w:rsid w:val="00A90C1D"/>
    <w:rsid w:val="00AD78C6"/>
    <w:rsid w:val="00AF0406"/>
    <w:rsid w:val="00B311AB"/>
    <w:rsid w:val="00B71F84"/>
    <w:rsid w:val="00BA22F8"/>
    <w:rsid w:val="00BB78C8"/>
    <w:rsid w:val="00C36A35"/>
    <w:rsid w:val="00C861FC"/>
    <w:rsid w:val="00CF4F1A"/>
    <w:rsid w:val="00D40500"/>
    <w:rsid w:val="00DA338B"/>
    <w:rsid w:val="00DE5081"/>
    <w:rsid w:val="00EA0EA1"/>
    <w:rsid w:val="00EA5A16"/>
    <w:rsid w:val="00F0082E"/>
    <w:rsid w:val="00F90701"/>
    <w:rsid w:val="00F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ABD95"/>
  <w14:defaultImageDpi w14:val="0"/>
  <w15:docId w15:val="{41082634-B51C-1240-9B6B-1789710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6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5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0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F1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F1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Oates</dc:creator>
  <cp:keywords/>
  <dc:description/>
  <cp:lastModifiedBy>Jonathan Bailie</cp:lastModifiedBy>
  <cp:revision>3</cp:revision>
  <cp:lastPrinted>2020-05-12T23:11:00Z</cp:lastPrinted>
  <dcterms:created xsi:type="dcterms:W3CDTF">2020-05-13T12:49:00Z</dcterms:created>
  <dcterms:modified xsi:type="dcterms:W3CDTF">2020-05-14T20:03:00Z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2016</vt:lpwstr>
  </property>
</Properties>
</file>